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58" w:rsidRDefault="00FB5858" w:rsidP="00FB5858">
      <w:pPr>
        <w:spacing w:after="0" w:line="240" w:lineRule="auto"/>
        <w:contextualSpacing/>
        <w:jc w:val="both"/>
        <w:rPr>
          <w:rFonts w:ascii="Arial" w:hAnsi="Arial" w:cs="Arial"/>
          <w:sz w:val="20"/>
          <w:szCs w:val="20"/>
        </w:rPr>
      </w:pPr>
    </w:p>
    <w:p w:rsidR="00FB5858" w:rsidRPr="00F74F96" w:rsidRDefault="00FB5858" w:rsidP="00FB5858">
      <w:pPr>
        <w:spacing w:after="0" w:line="240" w:lineRule="auto"/>
        <w:contextualSpacing/>
        <w:jc w:val="both"/>
        <w:rPr>
          <w:rFonts w:ascii="Arial" w:hAnsi="Arial" w:cs="Arial"/>
          <w:sz w:val="20"/>
          <w:szCs w:val="20"/>
        </w:rPr>
      </w:pPr>
      <w:r w:rsidRPr="00F74F96">
        <w:rPr>
          <w:rFonts w:ascii="Arial" w:hAnsi="Arial" w:cs="Arial"/>
          <w:sz w:val="20"/>
          <w:szCs w:val="20"/>
        </w:rPr>
        <w:t>C. REGIDORES</w:t>
      </w:r>
    </w:p>
    <w:p w:rsidR="00FB5858" w:rsidRPr="00F74F96" w:rsidRDefault="00FB5858" w:rsidP="00FB5858">
      <w:pPr>
        <w:spacing w:after="0" w:line="240" w:lineRule="auto"/>
        <w:contextualSpacing/>
        <w:jc w:val="both"/>
        <w:rPr>
          <w:rFonts w:ascii="Arial" w:hAnsi="Arial" w:cs="Arial"/>
          <w:sz w:val="20"/>
          <w:szCs w:val="20"/>
        </w:rPr>
      </w:pPr>
      <w:r w:rsidRPr="00F74F96">
        <w:rPr>
          <w:rFonts w:ascii="Arial" w:hAnsi="Arial" w:cs="Arial"/>
          <w:sz w:val="20"/>
          <w:szCs w:val="20"/>
        </w:rPr>
        <w:t xml:space="preserve">PRESENTE </w:t>
      </w:r>
    </w:p>
    <w:p w:rsidR="00FB5858" w:rsidRPr="00F74F96" w:rsidRDefault="00FB5858" w:rsidP="00FB5858">
      <w:pPr>
        <w:spacing w:after="0" w:line="240" w:lineRule="auto"/>
        <w:contextualSpacing/>
        <w:jc w:val="both"/>
        <w:rPr>
          <w:rFonts w:ascii="Arial" w:hAnsi="Arial" w:cs="Arial"/>
          <w:sz w:val="20"/>
          <w:szCs w:val="20"/>
        </w:rPr>
      </w:pPr>
    </w:p>
    <w:p w:rsidR="00FB5858" w:rsidRPr="00F74F96" w:rsidRDefault="00FB5858" w:rsidP="00FB5858">
      <w:pPr>
        <w:spacing w:after="0" w:line="240" w:lineRule="auto"/>
        <w:jc w:val="both"/>
        <w:rPr>
          <w:rFonts w:ascii="Arial" w:hAnsi="Arial" w:cs="Arial"/>
          <w:sz w:val="20"/>
          <w:szCs w:val="20"/>
        </w:rPr>
      </w:pPr>
      <w:r w:rsidRPr="00F74F96">
        <w:rPr>
          <w:rFonts w:ascii="Arial" w:hAnsi="Arial" w:cs="Arial"/>
          <w:sz w:val="20"/>
          <w:szCs w:val="20"/>
        </w:rPr>
        <w:t>Con fundamento en lo dispuesto por el artículo 47 fracción III, de la Ley de Gobierno y la Administración Pública Municipal del Estado de Jalisco, por este conducto se convoca a Sesión Publica Extraordinaria de Ayuntamiento No.</w:t>
      </w:r>
      <w:r w:rsidR="00123816" w:rsidRPr="00F74F96">
        <w:rPr>
          <w:rFonts w:ascii="Arial" w:hAnsi="Arial" w:cs="Arial"/>
          <w:sz w:val="20"/>
          <w:szCs w:val="20"/>
        </w:rPr>
        <w:t xml:space="preserve"> 23</w:t>
      </w:r>
      <w:r w:rsidRPr="00F74F96">
        <w:rPr>
          <w:rFonts w:ascii="Arial" w:hAnsi="Arial" w:cs="Arial"/>
          <w:sz w:val="20"/>
          <w:szCs w:val="20"/>
        </w:rPr>
        <w:t xml:space="preserve"> a </w:t>
      </w:r>
      <w:r w:rsidR="00123816" w:rsidRPr="00F74F96">
        <w:rPr>
          <w:rFonts w:ascii="Arial" w:hAnsi="Arial" w:cs="Arial"/>
          <w:sz w:val="20"/>
          <w:szCs w:val="20"/>
        </w:rPr>
        <w:t>celebrarse el día 9</w:t>
      </w:r>
      <w:r w:rsidRPr="00F74F96">
        <w:rPr>
          <w:rFonts w:ascii="Arial" w:hAnsi="Arial" w:cs="Arial"/>
          <w:sz w:val="20"/>
          <w:szCs w:val="20"/>
        </w:rPr>
        <w:t xml:space="preserve"> de</w:t>
      </w:r>
      <w:r w:rsidR="00123816" w:rsidRPr="00F74F96">
        <w:rPr>
          <w:rFonts w:ascii="Arial" w:hAnsi="Arial" w:cs="Arial"/>
          <w:sz w:val="20"/>
          <w:szCs w:val="20"/>
        </w:rPr>
        <w:t xml:space="preserve"> agosto de 2019, a las 7.00</w:t>
      </w:r>
      <w:r w:rsidRPr="00F74F96">
        <w:rPr>
          <w:rFonts w:ascii="Arial" w:hAnsi="Arial" w:cs="Arial"/>
          <w:sz w:val="20"/>
          <w:szCs w:val="20"/>
        </w:rPr>
        <w:t xml:space="preserve"> P.M en la Sala de Ayuntamiento, ubicada en la planta alta del Palacio Municipal, misma que se desarrollará bajo el siguiente:</w:t>
      </w:r>
    </w:p>
    <w:p w:rsidR="00FB5858" w:rsidRPr="00F74F96" w:rsidRDefault="00FB5858" w:rsidP="00FB5858">
      <w:pPr>
        <w:tabs>
          <w:tab w:val="center" w:pos="4419"/>
          <w:tab w:val="left" w:pos="6058"/>
        </w:tabs>
        <w:spacing w:after="0" w:line="240" w:lineRule="auto"/>
        <w:jc w:val="both"/>
        <w:rPr>
          <w:rFonts w:ascii="Arial" w:hAnsi="Arial" w:cs="Arial"/>
          <w:sz w:val="20"/>
          <w:szCs w:val="20"/>
        </w:rPr>
      </w:pPr>
      <w:r w:rsidRPr="00F74F96">
        <w:rPr>
          <w:rFonts w:ascii="Arial" w:hAnsi="Arial" w:cs="Arial"/>
          <w:sz w:val="20"/>
          <w:szCs w:val="20"/>
        </w:rPr>
        <w:tab/>
      </w:r>
    </w:p>
    <w:p w:rsidR="00FB5858" w:rsidRPr="00F74F96" w:rsidRDefault="00FB5858" w:rsidP="00FB5858">
      <w:pPr>
        <w:tabs>
          <w:tab w:val="center" w:pos="4419"/>
          <w:tab w:val="left" w:pos="6058"/>
        </w:tabs>
        <w:spacing w:after="0" w:line="240" w:lineRule="auto"/>
        <w:jc w:val="center"/>
        <w:rPr>
          <w:rFonts w:ascii="Arial" w:hAnsi="Arial" w:cs="Arial"/>
          <w:sz w:val="20"/>
          <w:szCs w:val="20"/>
        </w:rPr>
      </w:pPr>
      <w:r w:rsidRPr="00F74F96">
        <w:rPr>
          <w:rFonts w:ascii="Arial" w:hAnsi="Arial" w:cs="Arial"/>
          <w:sz w:val="20"/>
          <w:szCs w:val="20"/>
        </w:rPr>
        <w:t>ORDEN DEL DÍA:</w:t>
      </w:r>
    </w:p>
    <w:p w:rsidR="00FB5858" w:rsidRPr="00F74F96" w:rsidRDefault="00FB5858" w:rsidP="00FB5858">
      <w:pPr>
        <w:tabs>
          <w:tab w:val="center" w:pos="4419"/>
          <w:tab w:val="left" w:pos="6058"/>
        </w:tabs>
        <w:spacing w:after="0" w:line="240" w:lineRule="auto"/>
        <w:jc w:val="both"/>
        <w:rPr>
          <w:rFonts w:ascii="Arial" w:hAnsi="Arial" w:cs="Arial"/>
          <w:sz w:val="20"/>
          <w:szCs w:val="20"/>
        </w:rPr>
      </w:pPr>
    </w:p>
    <w:p w:rsidR="00FB5858" w:rsidRPr="00F74F96" w:rsidRDefault="00FB5858"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Lista de asistencia, verificación de quórum e instalación de la sesión.</w:t>
      </w:r>
    </w:p>
    <w:p w:rsidR="00FB5858" w:rsidRPr="00F74F96" w:rsidRDefault="00FB5858"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Lectura y aprobación del orden del día.</w:t>
      </w:r>
    </w:p>
    <w:p w:rsidR="00FB5858" w:rsidRPr="00F74F96" w:rsidRDefault="00FB5858"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Aprobación de las actas</w:t>
      </w:r>
      <w:r w:rsidR="00E52144" w:rsidRPr="00F74F96">
        <w:rPr>
          <w:rFonts w:ascii="Arial" w:hAnsi="Arial" w:cs="Arial"/>
          <w:sz w:val="20"/>
          <w:szCs w:val="20"/>
        </w:rPr>
        <w:t>, Ordinaria No. 7; Extraordinarias 18,19,20,21 y Solemne No. 4</w:t>
      </w:r>
    </w:p>
    <w:p w:rsidR="00693C0F" w:rsidRPr="00F74F96" w:rsidRDefault="00693C0F"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 xml:space="preserve">Dictamen de la comisión edilicia de calles, alumbrado público y cementerios que autorizan los nombres de las calles en la vialidad de la acción urbanística denominada VILLAS EXTEC. Motiva la C. Regidora Tania </w:t>
      </w:r>
      <w:r w:rsidR="00F74F96" w:rsidRPr="00F74F96">
        <w:rPr>
          <w:rFonts w:ascii="Arial" w:hAnsi="Arial" w:cs="Arial"/>
          <w:sz w:val="20"/>
          <w:szCs w:val="20"/>
        </w:rPr>
        <w:t>Magdalena</w:t>
      </w:r>
      <w:r w:rsidRPr="00F74F96">
        <w:rPr>
          <w:rFonts w:ascii="Arial" w:hAnsi="Arial" w:cs="Arial"/>
          <w:sz w:val="20"/>
          <w:szCs w:val="20"/>
        </w:rPr>
        <w:t xml:space="preserve"> Bernardino </w:t>
      </w:r>
      <w:r w:rsidR="008A0A1D" w:rsidRPr="00F74F96">
        <w:rPr>
          <w:rFonts w:ascii="Arial" w:hAnsi="Arial" w:cs="Arial"/>
          <w:sz w:val="20"/>
          <w:szCs w:val="20"/>
        </w:rPr>
        <w:t>Juárez</w:t>
      </w:r>
      <w:r w:rsidRPr="00F74F96">
        <w:rPr>
          <w:rFonts w:ascii="Arial" w:hAnsi="Arial" w:cs="Arial"/>
          <w:sz w:val="20"/>
          <w:szCs w:val="20"/>
        </w:rPr>
        <w:t xml:space="preserve">. </w:t>
      </w:r>
    </w:p>
    <w:p w:rsidR="00693C0F" w:rsidRPr="00F74F96" w:rsidRDefault="00693C0F"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 xml:space="preserve">Iniciativa con carácter de dictamen que aprueba las Reglas de Operación y el Programa Escuelas de Calidad 2019. Motiva el C. Regidor Arturo Sánchez Campos. </w:t>
      </w:r>
    </w:p>
    <w:p w:rsidR="00693C0F" w:rsidRPr="00F74F96" w:rsidRDefault="00693C0F" w:rsidP="00FB5858">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F74F96">
        <w:rPr>
          <w:rFonts w:ascii="Arial" w:hAnsi="Arial" w:cs="Arial"/>
          <w:sz w:val="20"/>
          <w:szCs w:val="20"/>
        </w:rPr>
        <w:t xml:space="preserve">Iniciativa de acuerdo económico, que autoriza la celebración del convenio de Colaboración Cultural con la Secretaria de Cultura del Poder Ejecutivo del Estado de Jalisco. Motiva el C. Presidente Municipal J. </w:t>
      </w:r>
      <w:r w:rsidR="008A0A1D" w:rsidRPr="00F74F96">
        <w:rPr>
          <w:rFonts w:ascii="Arial" w:hAnsi="Arial" w:cs="Arial"/>
          <w:sz w:val="20"/>
          <w:szCs w:val="20"/>
        </w:rPr>
        <w:t>Jesús</w:t>
      </w:r>
      <w:r w:rsidRPr="00F74F96">
        <w:rPr>
          <w:rFonts w:ascii="Arial" w:hAnsi="Arial" w:cs="Arial"/>
          <w:sz w:val="20"/>
          <w:szCs w:val="20"/>
        </w:rPr>
        <w:t xml:space="preserve"> Guerrero </w:t>
      </w:r>
      <w:r w:rsidR="008A0A1D" w:rsidRPr="00F74F96">
        <w:rPr>
          <w:rFonts w:ascii="Arial" w:hAnsi="Arial" w:cs="Arial"/>
          <w:sz w:val="20"/>
          <w:szCs w:val="20"/>
        </w:rPr>
        <w:t>Zúñiga</w:t>
      </w:r>
      <w:r w:rsidRPr="00F74F96">
        <w:rPr>
          <w:rFonts w:ascii="Arial" w:hAnsi="Arial" w:cs="Arial"/>
          <w:sz w:val="20"/>
          <w:szCs w:val="20"/>
        </w:rPr>
        <w:t xml:space="preserve">. </w:t>
      </w:r>
    </w:p>
    <w:p w:rsidR="00F74F96" w:rsidRPr="00F74F96" w:rsidRDefault="00F74F96" w:rsidP="00F74F96">
      <w:pPr>
        <w:pStyle w:val="Prrafodelista"/>
        <w:numPr>
          <w:ilvl w:val="0"/>
          <w:numId w:val="1"/>
        </w:numPr>
        <w:spacing w:after="0" w:line="240" w:lineRule="auto"/>
        <w:ind w:left="714" w:hanging="357"/>
        <w:jc w:val="both"/>
        <w:rPr>
          <w:rFonts w:ascii="Arial" w:hAnsi="Arial" w:cs="Arial"/>
          <w:sz w:val="20"/>
          <w:szCs w:val="20"/>
        </w:rPr>
      </w:pPr>
      <w:r w:rsidRPr="00F74F96">
        <w:rPr>
          <w:rFonts w:ascii="Arial" w:eastAsia="Times New Roman" w:hAnsi="Arial" w:cs="Arial"/>
          <w:sz w:val="20"/>
          <w:szCs w:val="20"/>
        </w:rPr>
        <w:t xml:space="preserve">Iniciativa de acuerdo económico que propone suscripción al “PROGRAMA APOYO AL TRANSPORTE ESCOLAR” con el Gobierno del Estado de Jalisco, a </w:t>
      </w:r>
      <w:proofErr w:type="spellStart"/>
      <w:r w:rsidRPr="00F74F96">
        <w:rPr>
          <w:rFonts w:ascii="Arial" w:eastAsia="Times New Roman" w:hAnsi="Arial" w:cs="Arial"/>
          <w:sz w:val="20"/>
          <w:szCs w:val="20"/>
        </w:rPr>
        <w:t>tráves</w:t>
      </w:r>
      <w:proofErr w:type="spellEnd"/>
      <w:r w:rsidRPr="00F74F96">
        <w:rPr>
          <w:rFonts w:ascii="Arial" w:eastAsia="Times New Roman" w:hAnsi="Arial" w:cs="Arial"/>
          <w:sz w:val="20"/>
          <w:szCs w:val="20"/>
        </w:rPr>
        <w:t xml:space="preserve"> del Sistema de Asistencia Social, así como la renovación del contrato de comodato de un camión escolar, en beneficio a los  estudiantes de la Delegación de Atequizayán. Motiva el C. Presidente Municipal. J. Jesús Guerrero Zúñiga. </w:t>
      </w:r>
    </w:p>
    <w:p w:rsidR="00FB5858" w:rsidRDefault="00F74F96" w:rsidP="00F74F96">
      <w:pPr>
        <w:pStyle w:val="Prrafodelista"/>
        <w:numPr>
          <w:ilvl w:val="0"/>
          <w:numId w:val="1"/>
        </w:numPr>
        <w:rPr>
          <w:rFonts w:ascii="Arial" w:hAnsi="Arial" w:cs="Arial"/>
          <w:sz w:val="20"/>
          <w:szCs w:val="20"/>
        </w:rPr>
      </w:pPr>
      <w:r w:rsidRPr="00F74F96">
        <w:rPr>
          <w:rFonts w:ascii="Arial" w:hAnsi="Arial" w:cs="Arial"/>
          <w:sz w:val="20"/>
          <w:szCs w:val="20"/>
        </w:rPr>
        <w:t>Clausura de la Sesión.</w:t>
      </w:r>
    </w:p>
    <w:p w:rsidR="00193D6C" w:rsidRPr="00193D6C" w:rsidRDefault="00193D6C" w:rsidP="00193D6C">
      <w:pPr>
        <w:rPr>
          <w:rFonts w:ascii="Arial" w:hAnsi="Arial" w:cs="Arial"/>
          <w:sz w:val="20"/>
          <w:szCs w:val="20"/>
        </w:rPr>
      </w:pPr>
    </w:p>
    <w:p w:rsidR="00FB5858" w:rsidRPr="00193D6C" w:rsidRDefault="00FB5858" w:rsidP="00FB5858">
      <w:pPr>
        <w:spacing w:after="0" w:line="240" w:lineRule="auto"/>
        <w:jc w:val="center"/>
        <w:rPr>
          <w:rFonts w:ascii="Arial" w:eastAsia="Times New Roman" w:hAnsi="Arial" w:cs="Arial"/>
          <w:sz w:val="18"/>
          <w:szCs w:val="18"/>
          <w:lang w:val="es-ES" w:eastAsia="es-ES"/>
        </w:rPr>
      </w:pPr>
      <w:r w:rsidRPr="00193D6C">
        <w:rPr>
          <w:rFonts w:ascii="Arial" w:eastAsia="Times New Roman" w:hAnsi="Arial" w:cs="Arial"/>
          <w:sz w:val="18"/>
          <w:szCs w:val="18"/>
          <w:lang w:val="es-ES" w:eastAsia="es-ES"/>
        </w:rPr>
        <w:t xml:space="preserve">A  T E N T A M E N T E </w:t>
      </w:r>
    </w:p>
    <w:p w:rsidR="00FB5858" w:rsidRPr="00193D6C" w:rsidRDefault="00FB5858" w:rsidP="00FB5858">
      <w:pPr>
        <w:spacing w:after="0" w:line="240" w:lineRule="auto"/>
        <w:jc w:val="center"/>
        <w:rPr>
          <w:rFonts w:ascii="Arial" w:hAnsi="Arial" w:cs="Arial"/>
          <w:i/>
          <w:sz w:val="18"/>
          <w:szCs w:val="18"/>
        </w:rPr>
      </w:pPr>
      <w:r w:rsidRPr="00193D6C">
        <w:rPr>
          <w:rFonts w:ascii="Arial" w:hAnsi="Arial" w:cs="Arial"/>
          <w:i/>
          <w:sz w:val="18"/>
          <w:szCs w:val="18"/>
        </w:rPr>
        <w:t>“2019, AÑO DE LA IGUALDAD DE GENERO EN JALISCO”</w:t>
      </w:r>
    </w:p>
    <w:p w:rsidR="00FB5858" w:rsidRPr="00193D6C" w:rsidRDefault="00FB5858" w:rsidP="00FB5858">
      <w:pPr>
        <w:spacing w:after="0" w:line="240" w:lineRule="auto"/>
        <w:jc w:val="center"/>
        <w:rPr>
          <w:rFonts w:ascii="Arial" w:hAnsi="Arial" w:cs="Arial"/>
          <w:sz w:val="18"/>
          <w:szCs w:val="18"/>
          <w:lang w:eastAsia="es-MX"/>
        </w:rPr>
      </w:pPr>
      <w:r w:rsidRPr="00193D6C">
        <w:rPr>
          <w:rFonts w:ascii="Arial" w:hAnsi="Arial" w:cs="Arial"/>
          <w:i/>
          <w:sz w:val="18"/>
          <w:szCs w:val="18"/>
        </w:rPr>
        <w:t>“2019, AÑO DEL LXXX ANIVERSARIO DE LA ESCUELA SECUNDARIA “LIC. BENITO JUAREZ”</w:t>
      </w:r>
    </w:p>
    <w:p w:rsidR="00FB5858" w:rsidRPr="00193D6C" w:rsidRDefault="00FB5858" w:rsidP="00FB5858">
      <w:pPr>
        <w:spacing w:after="0" w:line="240" w:lineRule="auto"/>
        <w:jc w:val="center"/>
        <w:rPr>
          <w:rFonts w:ascii="Arial" w:hAnsi="Arial" w:cs="Arial"/>
          <w:sz w:val="18"/>
          <w:szCs w:val="18"/>
        </w:rPr>
      </w:pPr>
      <w:r w:rsidRPr="00193D6C">
        <w:rPr>
          <w:rFonts w:ascii="Arial" w:hAnsi="Arial" w:cs="Arial"/>
          <w:sz w:val="18"/>
          <w:szCs w:val="18"/>
        </w:rPr>
        <w:t xml:space="preserve">Ciudad. Guzmán, Municipio de Zapotlán el Grande, </w:t>
      </w:r>
      <w:r w:rsidR="00693C0F" w:rsidRPr="00193D6C">
        <w:rPr>
          <w:rFonts w:ascii="Arial" w:hAnsi="Arial" w:cs="Arial"/>
          <w:sz w:val="18"/>
          <w:szCs w:val="18"/>
        </w:rPr>
        <w:t xml:space="preserve">Jalisco. 9 de agosto </w:t>
      </w:r>
      <w:r w:rsidRPr="00193D6C">
        <w:rPr>
          <w:rFonts w:ascii="Arial" w:hAnsi="Arial" w:cs="Arial"/>
          <w:sz w:val="18"/>
          <w:szCs w:val="18"/>
        </w:rPr>
        <w:t xml:space="preserve"> de 2019.</w:t>
      </w:r>
    </w:p>
    <w:p w:rsidR="00FB5858" w:rsidRPr="00F74F96" w:rsidRDefault="00FB5858" w:rsidP="00FB5858">
      <w:pPr>
        <w:spacing w:after="0" w:line="240" w:lineRule="auto"/>
        <w:rPr>
          <w:rFonts w:ascii="Arial" w:hAnsi="Arial" w:cs="Arial"/>
          <w:bCs/>
          <w:sz w:val="20"/>
          <w:szCs w:val="20"/>
        </w:rPr>
      </w:pPr>
    </w:p>
    <w:p w:rsidR="00193D6C" w:rsidRDefault="00193D6C" w:rsidP="00FB5858">
      <w:pPr>
        <w:spacing w:after="0" w:line="240" w:lineRule="auto"/>
        <w:jc w:val="center"/>
        <w:rPr>
          <w:rFonts w:ascii="Arial" w:hAnsi="Arial" w:cs="Arial"/>
          <w:b/>
          <w:bCs/>
          <w:sz w:val="20"/>
          <w:szCs w:val="20"/>
        </w:rPr>
      </w:pPr>
    </w:p>
    <w:p w:rsidR="00193D6C" w:rsidRDefault="00193D6C" w:rsidP="00FB5858">
      <w:pPr>
        <w:spacing w:after="0" w:line="240" w:lineRule="auto"/>
        <w:jc w:val="center"/>
        <w:rPr>
          <w:rFonts w:ascii="Arial" w:hAnsi="Arial" w:cs="Arial"/>
          <w:b/>
          <w:bCs/>
          <w:sz w:val="20"/>
          <w:szCs w:val="20"/>
        </w:rPr>
      </w:pPr>
    </w:p>
    <w:p w:rsidR="00FB5858" w:rsidRPr="00F74F96" w:rsidRDefault="00FB5858" w:rsidP="00FB5858">
      <w:pPr>
        <w:spacing w:after="0" w:line="240" w:lineRule="auto"/>
        <w:jc w:val="center"/>
        <w:rPr>
          <w:rFonts w:ascii="Arial" w:hAnsi="Arial" w:cs="Arial"/>
          <w:b/>
          <w:bCs/>
          <w:sz w:val="20"/>
          <w:szCs w:val="20"/>
        </w:rPr>
      </w:pPr>
      <w:r w:rsidRPr="00F74F96">
        <w:rPr>
          <w:rFonts w:ascii="Arial" w:hAnsi="Arial" w:cs="Arial"/>
          <w:b/>
          <w:bCs/>
          <w:sz w:val="20"/>
          <w:szCs w:val="20"/>
        </w:rPr>
        <w:t>C. J. JESUS GUERRERO ZUÑIGA</w:t>
      </w:r>
    </w:p>
    <w:p w:rsidR="00FB5858" w:rsidRPr="00F74F96" w:rsidRDefault="00FB5858" w:rsidP="00FB5858">
      <w:pPr>
        <w:spacing w:after="0" w:line="240" w:lineRule="auto"/>
        <w:jc w:val="center"/>
        <w:rPr>
          <w:rFonts w:ascii="Arial" w:eastAsia="Times New Roman" w:hAnsi="Arial" w:cs="Arial"/>
          <w:i/>
          <w:sz w:val="20"/>
          <w:szCs w:val="20"/>
          <w:lang w:val="es-ES" w:eastAsia="es-ES"/>
        </w:rPr>
      </w:pPr>
      <w:r w:rsidRPr="00F74F96">
        <w:rPr>
          <w:rFonts w:ascii="Arial" w:eastAsia="Times New Roman" w:hAnsi="Arial" w:cs="Arial"/>
          <w:bCs/>
          <w:sz w:val="20"/>
          <w:szCs w:val="20"/>
          <w:lang w:val="es-ES" w:eastAsia="es-ES"/>
        </w:rPr>
        <w:t>Presidente Municipal</w:t>
      </w:r>
    </w:p>
    <w:p w:rsidR="00FB5858" w:rsidRPr="00F74F96" w:rsidRDefault="00FB5858" w:rsidP="00FB5858">
      <w:pPr>
        <w:spacing w:after="0" w:line="240" w:lineRule="auto"/>
        <w:rPr>
          <w:rFonts w:ascii="Arial" w:hAnsi="Arial" w:cs="Arial"/>
          <w:bCs/>
          <w:sz w:val="20"/>
          <w:szCs w:val="20"/>
        </w:rPr>
      </w:pPr>
    </w:p>
    <w:p w:rsidR="00193D6C" w:rsidRDefault="00193D6C" w:rsidP="00FB5858">
      <w:pPr>
        <w:spacing w:after="0" w:line="240" w:lineRule="auto"/>
        <w:jc w:val="center"/>
        <w:rPr>
          <w:rFonts w:ascii="Arial" w:hAnsi="Arial" w:cs="Arial"/>
          <w:b/>
          <w:bCs/>
          <w:sz w:val="20"/>
          <w:szCs w:val="20"/>
        </w:rPr>
      </w:pPr>
      <w:bookmarkStart w:id="0" w:name="_GoBack"/>
      <w:bookmarkEnd w:id="0"/>
    </w:p>
    <w:p w:rsidR="00193D6C" w:rsidRDefault="00193D6C" w:rsidP="00FB5858">
      <w:pPr>
        <w:spacing w:after="0" w:line="240" w:lineRule="auto"/>
        <w:jc w:val="center"/>
        <w:rPr>
          <w:rFonts w:ascii="Arial" w:hAnsi="Arial" w:cs="Arial"/>
          <w:b/>
          <w:bCs/>
          <w:sz w:val="20"/>
          <w:szCs w:val="20"/>
        </w:rPr>
      </w:pPr>
    </w:p>
    <w:p w:rsidR="00FB5858" w:rsidRPr="00F74F96" w:rsidRDefault="00FB5858" w:rsidP="00FB5858">
      <w:pPr>
        <w:spacing w:after="0" w:line="240" w:lineRule="auto"/>
        <w:jc w:val="center"/>
        <w:rPr>
          <w:rFonts w:ascii="Arial" w:hAnsi="Arial" w:cs="Arial"/>
          <w:b/>
          <w:bCs/>
          <w:sz w:val="20"/>
          <w:szCs w:val="20"/>
        </w:rPr>
      </w:pPr>
      <w:r w:rsidRPr="00F74F96">
        <w:rPr>
          <w:rFonts w:ascii="Arial" w:hAnsi="Arial" w:cs="Arial"/>
          <w:b/>
          <w:bCs/>
          <w:sz w:val="20"/>
          <w:szCs w:val="20"/>
        </w:rPr>
        <w:t>C. FRANCISCO DANIEL VARGAS CUEVAS</w:t>
      </w:r>
    </w:p>
    <w:p w:rsidR="003C5A01" w:rsidRPr="00F74F96" w:rsidRDefault="00FB5858" w:rsidP="00FB5858">
      <w:pPr>
        <w:spacing w:after="0" w:line="240" w:lineRule="auto"/>
        <w:jc w:val="center"/>
        <w:rPr>
          <w:rFonts w:ascii="Arial" w:hAnsi="Arial" w:cs="Arial"/>
          <w:bCs/>
          <w:sz w:val="20"/>
          <w:szCs w:val="20"/>
        </w:rPr>
      </w:pPr>
      <w:r w:rsidRPr="00F74F96">
        <w:rPr>
          <w:rFonts w:ascii="Arial" w:hAnsi="Arial" w:cs="Arial"/>
          <w:bCs/>
          <w:sz w:val="20"/>
          <w:szCs w:val="20"/>
        </w:rPr>
        <w:t>Secretario General</w:t>
      </w:r>
    </w:p>
    <w:sectPr w:rsidR="003C5A01" w:rsidRPr="00F74F96" w:rsidSect="00F74F96">
      <w:pgSz w:w="12240" w:h="15840" w:code="1"/>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58"/>
    <w:rsid w:val="00123816"/>
    <w:rsid w:val="00193D6C"/>
    <w:rsid w:val="001A1554"/>
    <w:rsid w:val="00313A57"/>
    <w:rsid w:val="003C5A01"/>
    <w:rsid w:val="00693C0F"/>
    <w:rsid w:val="0087667A"/>
    <w:rsid w:val="008936A0"/>
    <w:rsid w:val="008A0A1D"/>
    <w:rsid w:val="00AE414D"/>
    <w:rsid w:val="00C31DF9"/>
    <w:rsid w:val="00E52144"/>
    <w:rsid w:val="00F74F96"/>
    <w:rsid w:val="00FB5858"/>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06DC7-9339-433A-B93A-A49A8E9A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F96"/>
    <w:pPr>
      <w:ind w:left="720"/>
      <w:contextualSpacing/>
    </w:pPr>
  </w:style>
  <w:style w:type="paragraph" w:styleId="Textodeglobo">
    <w:name w:val="Balloon Text"/>
    <w:basedOn w:val="Normal"/>
    <w:link w:val="TextodegloboCar"/>
    <w:uiPriority w:val="99"/>
    <w:semiHidden/>
    <w:unhideWhenUsed/>
    <w:rsid w:val="00193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4127</TotalTime>
  <Pages>1</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2019-08-09T19:06:00Z</cp:lastPrinted>
  <dcterms:created xsi:type="dcterms:W3CDTF">2019-08-09T14:21:00Z</dcterms:created>
  <dcterms:modified xsi:type="dcterms:W3CDTF">2019-08-12T13:30:00Z</dcterms:modified>
</cp:coreProperties>
</file>