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57" w:rsidRDefault="00B67457" w:rsidP="00337C6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67457" w:rsidRDefault="00B67457" w:rsidP="00337C6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37C66" w:rsidRPr="00934E65" w:rsidRDefault="00337C66" w:rsidP="00337C6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34E65">
        <w:rPr>
          <w:rFonts w:ascii="Arial" w:hAnsi="Arial" w:cs="Arial"/>
          <w:sz w:val="24"/>
          <w:szCs w:val="24"/>
        </w:rPr>
        <w:t>C. REGIDORES</w:t>
      </w:r>
    </w:p>
    <w:p w:rsidR="00337C66" w:rsidRPr="00934E65" w:rsidRDefault="00337C66" w:rsidP="00337C6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34E65">
        <w:rPr>
          <w:rFonts w:ascii="Arial" w:hAnsi="Arial" w:cs="Arial"/>
          <w:sz w:val="24"/>
          <w:szCs w:val="24"/>
        </w:rPr>
        <w:t xml:space="preserve">PRESENTE </w:t>
      </w:r>
    </w:p>
    <w:p w:rsidR="00337C66" w:rsidRPr="00934E65" w:rsidRDefault="00337C66" w:rsidP="00337C66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34E65">
        <w:rPr>
          <w:rFonts w:ascii="Arial" w:hAnsi="Arial" w:cs="Arial"/>
          <w:sz w:val="24"/>
          <w:szCs w:val="24"/>
        </w:rPr>
        <w:tab/>
      </w:r>
    </w:p>
    <w:p w:rsidR="00337C66" w:rsidRPr="00934E65" w:rsidRDefault="00337C66" w:rsidP="009F67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E65">
        <w:rPr>
          <w:rFonts w:ascii="Arial" w:hAnsi="Arial" w:cs="Arial"/>
          <w:sz w:val="24"/>
          <w:szCs w:val="24"/>
        </w:rPr>
        <w:t xml:space="preserve">Con fundamento en lo dispuesto por el Artículo 47 fracción III, de la Ley de Gobierno y la Administración Pública Municipal del Estado de Jalisco, por este conducto se convoca a Sesión Pública Extraordinaria de Ayuntamiento No. </w:t>
      </w:r>
      <w:r w:rsidR="00E90FB4">
        <w:rPr>
          <w:rFonts w:ascii="Arial" w:hAnsi="Arial" w:cs="Arial"/>
          <w:sz w:val="24"/>
          <w:szCs w:val="24"/>
        </w:rPr>
        <w:t>67 a celebrarse el día 17</w:t>
      </w:r>
      <w:r w:rsidR="00133DBD" w:rsidRPr="00934E65">
        <w:rPr>
          <w:rFonts w:ascii="Arial" w:hAnsi="Arial" w:cs="Arial"/>
          <w:sz w:val="24"/>
          <w:szCs w:val="24"/>
        </w:rPr>
        <w:t xml:space="preserve"> </w:t>
      </w:r>
      <w:r w:rsidR="00240F15" w:rsidRPr="00934E65">
        <w:rPr>
          <w:rFonts w:ascii="Arial" w:hAnsi="Arial" w:cs="Arial"/>
          <w:sz w:val="24"/>
          <w:szCs w:val="24"/>
        </w:rPr>
        <w:t>de</w:t>
      </w:r>
      <w:r w:rsidR="00E90FB4">
        <w:rPr>
          <w:rFonts w:ascii="Arial" w:hAnsi="Arial" w:cs="Arial"/>
          <w:sz w:val="24"/>
          <w:szCs w:val="24"/>
        </w:rPr>
        <w:t xml:space="preserve"> agosto</w:t>
      </w:r>
      <w:r w:rsidR="00240F15" w:rsidRPr="00934E65">
        <w:rPr>
          <w:rFonts w:ascii="Arial" w:hAnsi="Arial" w:cs="Arial"/>
          <w:sz w:val="24"/>
          <w:szCs w:val="24"/>
        </w:rPr>
        <w:t xml:space="preserve"> </w:t>
      </w:r>
      <w:r w:rsidR="00ED6F0A" w:rsidRPr="00934E65">
        <w:rPr>
          <w:rFonts w:ascii="Arial" w:hAnsi="Arial" w:cs="Arial"/>
          <w:sz w:val="24"/>
          <w:szCs w:val="24"/>
        </w:rPr>
        <w:t xml:space="preserve"> de</w:t>
      </w:r>
      <w:r w:rsidR="00240F15" w:rsidRPr="00934E65">
        <w:rPr>
          <w:rFonts w:ascii="Arial" w:hAnsi="Arial" w:cs="Arial"/>
          <w:sz w:val="24"/>
          <w:szCs w:val="24"/>
        </w:rPr>
        <w:t xml:space="preserve"> 2020,</w:t>
      </w:r>
      <w:r w:rsidR="00692A0A" w:rsidRPr="00934E65">
        <w:rPr>
          <w:rFonts w:ascii="Arial" w:hAnsi="Arial" w:cs="Arial"/>
          <w:sz w:val="24"/>
          <w:szCs w:val="24"/>
        </w:rPr>
        <w:t xml:space="preserve"> </w:t>
      </w:r>
      <w:r w:rsidR="00934E65" w:rsidRPr="00934E65">
        <w:rPr>
          <w:rFonts w:ascii="Arial" w:hAnsi="Arial" w:cs="Arial"/>
          <w:sz w:val="24"/>
          <w:szCs w:val="24"/>
        </w:rPr>
        <w:t xml:space="preserve">a </w:t>
      </w:r>
      <w:r w:rsidR="00934E65" w:rsidRPr="004E524F">
        <w:rPr>
          <w:rFonts w:ascii="Arial" w:hAnsi="Arial" w:cs="Arial"/>
          <w:sz w:val="24"/>
          <w:szCs w:val="24"/>
        </w:rPr>
        <w:t>las 18:00 hrs.</w:t>
      </w:r>
      <w:r w:rsidR="00934E65" w:rsidRPr="00934E65">
        <w:rPr>
          <w:rFonts w:ascii="Arial" w:hAnsi="Arial" w:cs="Arial"/>
          <w:sz w:val="24"/>
          <w:szCs w:val="24"/>
        </w:rPr>
        <w:t xml:space="preserve"> </w:t>
      </w:r>
      <w:r w:rsidR="00F63782" w:rsidRPr="00934E65">
        <w:rPr>
          <w:rFonts w:ascii="Arial" w:hAnsi="Arial" w:cs="Arial"/>
          <w:sz w:val="24"/>
          <w:szCs w:val="24"/>
        </w:rPr>
        <w:t xml:space="preserve">en </w:t>
      </w:r>
      <w:r w:rsidRPr="00934E65">
        <w:rPr>
          <w:rFonts w:ascii="Arial" w:hAnsi="Arial" w:cs="Arial"/>
          <w:sz w:val="24"/>
          <w:szCs w:val="24"/>
        </w:rPr>
        <w:t xml:space="preserve"> Sala de Ayuntamiento, ubicada en la planta alta del Palacio Municipal, misma que se desarrollará bajo el siguiente:</w:t>
      </w:r>
      <w:r w:rsidRPr="00934E65">
        <w:rPr>
          <w:rFonts w:ascii="Arial" w:hAnsi="Arial" w:cs="Arial"/>
          <w:sz w:val="24"/>
          <w:szCs w:val="24"/>
        </w:rPr>
        <w:tab/>
      </w:r>
    </w:p>
    <w:p w:rsidR="00337C66" w:rsidRPr="00934E65" w:rsidRDefault="00337C66" w:rsidP="00337C66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4E65">
        <w:rPr>
          <w:rFonts w:ascii="Arial" w:hAnsi="Arial" w:cs="Arial"/>
          <w:sz w:val="24"/>
          <w:szCs w:val="24"/>
        </w:rPr>
        <w:t>ORDEN DEL DÍA:</w:t>
      </w:r>
    </w:p>
    <w:p w:rsidR="00337C66" w:rsidRPr="00934E65" w:rsidRDefault="00337C66" w:rsidP="00337C66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66" w:rsidRPr="004E524F" w:rsidRDefault="002B493E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4E524F">
        <w:rPr>
          <w:rFonts w:ascii="Arial" w:hAnsi="Arial" w:cs="Arial"/>
        </w:rPr>
        <w:t>LISTA DE ASISTENCIA, VERIFICACIÓN DE QUÓRUM E INSTALACIÓN DE LA SESIÓN.</w:t>
      </w:r>
    </w:p>
    <w:p w:rsidR="00337C66" w:rsidRPr="004E524F" w:rsidRDefault="002B493E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4E524F">
        <w:rPr>
          <w:rFonts w:ascii="Arial" w:hAnsi="Arial" w:cs="Arial"/>
        </w:rPr>
        <w:t>LECTURA Y APROBACIÓN DEL ORDEN DEL DÍA.</w:t>
      </w:r>
    </w:p>
    <w:p w:rsidR="00934E65" w:rsidRPr="004E524F" w:rsidRDefault="00E90FB4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4E524F">
        <w:rPr>
          <w:rFonts w:ascii="Arial" w:hAnsi="Arial" w:cs="Arial"/>
          <w:b/>
        </w:rPr>
        <w:t>DICTAMEN QUE AUTORIZA LAS PROPUESTAS PARA LA ENTREGA DE LA PRESEA AL “MERITO CIUDADANO 2020”</w:t>
      </w:r>
      <w:r w:rsidR="009F6707" w:rsidRPr="004E524F">
        <w:rPr>
          <w:rFonts w:ascii="Arial" w:hAnsi="Arial" w:cs="Arial"/>
        </w:rPr>
        <w:t xml:space="preserve">. Motiva el C. </w:t>
      </w:r>
      <w:r w:rsidRPr="004E524F">
        <w:rPr>
          <w:rFonts w:ascii="Arial" w:hAnsi="Arial" w:cs="Arial"/>
        </w:rPr>
        <w:t xml:space="preserve">Regidor Arturo Sánchez </w:t>
      </w:r>
      <w:bookmarkStart w:id="0" w:name="_GoBack"/>
      <w:bookmarkEnd w:id="0"/>
      <w:r w:rsidRPr="004E524F">
        <w:rPr>
          <w:rFonts w:ascii="Arial" w:hAnsi="Arial" w:cs="Arial"/>
        </w:rPr>
        <w:t>Campos.</w:t>
      </w:r>
    </w:p>
    <w:p w:rsidR="00E90FB4" w:rsidRPr="004E524F" w:rsidRDefault="00E90FB4" w:rsidP="00E90FB4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4E524F">
        <w:rPr>
          <w:rFonts w:ascii="Arial" w:hAnsi="Arial" w:cs="Arial"/>
          <w:b/>
        </w:rPr>
        <w:t>INICIATIVA CON CARÁCTER DE DICTAMEN PARA LA FIRMA DE CONVENIO CON LA SECRETARIA DE CULTURA Y EL H. AYUNTAMIENTO DE ZAPOTLÁN EL GRANDE PARA ACCEDER AL PROGRAMA FONDO  TALLERES PARA CASAS DE CULTURA PRESENCIAL O VIRTUAL DURANTE LA CONTINGENCIA SANITARIA COVID-19 EJERCICIO 2020.</w:t>
      </w:r>
      <w:r w:rsidRPr="004E524F">
        <w:rPr>
          <w:rFonts w:ascii="Arial" w:hAnsi="Arial" w:cs="Arial"/>
        </w:rPr>
        <w:t>Motiva el C. Regidor Arturo Sánchez Campos.</w:t>
      </w:r>
    </w:p>
    <w:p w:rsidR="00337C66" w:rsidRPr="004E524F" w:rsidRDefault="002B493E" w:rsidP="002B493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E524F">
        <w:rPr>
          <w:rFonts w:ascii="Arial" w:hAnsi="Arial" w:cs="Arial"/>
        </w:rPr>
        <w:t>CLAUSURA DE LA SESIÓ</w:t>
      </w:r>
      <w:r w:rsidR="009F6707" w:rsidRPr="004E524F">
        <w:rPr>
          <w:rFonts w:ascii="Arial" w:hAnsi="Arial" w:cs="Arial"/>
        </w:rPr>
        <w:t>N.</w:t>
      </w:r>
    </w:p>
    <w:p w:rsidR="00003C56" w:rsidRPr="00934E65" w:rsidRDefault="00003C56" w:rsidP="002B4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C66" w:rsidRPr="00934E65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  <w:r w:rsidRPr="00934E65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Atentamente</w:t>
      </w:r>
    </w:p>
    <w:p w:rsidR="00337C66" w:rsidRPr="00934E65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_tradnl" w:eastAsia="es-ES"/>
        </w:rPr>
      </w:pPr>
      <w:r w:rsidRPr="00934E65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 xml:space="preserve">Ciudad Guzmán, Municipio de Zapotlán el </w:t>
      </w:r>
      <w:r w:rsidR="003A0611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>Grande, Jalisco, a 17 de agosto</w:t>
      </w:r>
      <w:r w:rsidRPr="00934E65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 xml:space="preserve">  de 2020.</w:t>
      </w:r>
    </w:p>
    <w:p w:rsidR="00337C66" w:rsidRPr="00934E65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  <w:r w:rsidRPr="00934E65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“2020, AÑO DEL 150 ANIVERSARIO DEL NATALICIO DEL CIENTIFICO JOSE MARIA ARREOLA MENDOZA”</w:t>
      </w:r>
    </w:p>
    <w:p w:rsidR="00337C66" w:rsidRDefault="00337C66" w:rsidP="009F670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</w:pPr>
      <w:r w:rsidRPr="00934E65"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  <w:t>“2020 AÑO MUNICIPAL DE LAS ENFERMERAS”</w:t>
      </w:r>
    </w:p>
    <w:p w:rsidR="009F6707" w:rsidRPr="009F6707" w:rsidRDefault="009F6707" w:rsidP="009F670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</w:pPr>
    </w:p>
    <w:p w:rsidR="00337C66" w:rsidRDefault="00337C66" w:rsidP="00337C6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F6707" w:rsidRPr="00934E65" w:rsidRDefault="009F6707" w:rsidP="00337C6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37C66" w:rsidRPr="00934E65" w:rsidRDefault="00337C66" w:rsidP="00337C6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34E65">
        <w:rPr>
          <w:rFonts w:ascii="Arial" w:hAnsi="Arial" w:cs="Arial"/>
          <w:bCs/>
          <w:sz w:val="24"/>
          <w:szCs w:val="24"/>
        </w:rPr>
        <w:t>C. J. JESUS GUERRERO ZUÑIGA</w:t>
      </w:r>
    </w:p>
    <w:p w:rsidR="00337C66" w:rsidRPr="00934E65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934E65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337C66" w:rsidRPr="00934E65" w:rsidRDefault="00337C66" w:rsidP="00337C6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37C66" w:rsidRPr="00934E65" w:rsidRDefault="00337C66" w:rsidP="00337C6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37C66" w:rsidRPr="00934E65" w:rsidRDefault="00337C66" w:rsidP="00337C6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37C66" w:rsidRPr="00934E65" w:rsidRDefault="00337C66" w:rsidP="00337C6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34E65">
        <w:rPr>
          <w:rFonts w:ascii="Arial" w:hAnsi="Arial" w:cs="Arial"/>
          <w:bCs/>
          <w:sz w:val="24"/>
          <w:szCs w:val="24"/>
        </w:rPr>
        <w:t>C. FRANCISCO DANIEL VARGAS CUEVAS</w:t>
      </w:r>
    </w:p>
    <w:p w:rsidR="00240F15" w:rsidRPr="009A7D7C" w:rsidRDefault="009A7D7C" w:rsidP="009A7D7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Secretario General</w:t>
      </w:r>
    </w:p>
    <w:sectPr w:rsidR="00240F15" w:rsidRPr="009A7D7C" w:rsidSect="009F6707">
      <w:pgSz w:w="12240" w:h="15840" w:code="1"/>
      <w:pgMar w:top="1702" w:right="18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F76B5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66"/>
    <w:rsid w:val="00003C56"/>
    <w:rsid w:val="000D4EFB"/>
    <w:rsid w:val="00133DBD"/>
    <w:rsid w:val="00240F15"/>
    <w:rsid w:val="00263075"/>
    <w:rsid w:val="002700CB"/>
    <w:rsid w:val="002B493E"/>
    <w:rsid w:val="00337C66"/>
    <w:rsid w:val="00392790"/>
    <w:rsid w:val="003A0611"/>
    <w:rsid w:val="003C31D9"/>
    <w:rsid w:val="004E524F"/>
    <w:rsid w:val="005D3B1C"/>
    <w:rsid w:val="00692A0A"/>
    <w:rsid w:val="006B2142"/>
    <w:rsid w:val="007A45E1"/>
    <w:rsid w:val="00800AB9"/>
    <w:rsid w:val="008D410B"/>
    <w:rsid w:val="008D4DD7"/>
    <w:rsid w:val="00934E65"/>
    <w:rsid w:val="009A25A5"/>
    <w:rsid w:val="009A7D7C"/>
    <w:rsid w:val="009F6707"/>
    <w:rsid w:val="00B67457"/>
    <w:rsid w:val="00CA70CF"/>
    <w:rsid w:val="00CD2000"/>
    <w:rsid w:val="00D35FE1"/>
    <w:rsid w:val="00E344FC"/>
    <w:rsid w:val="00E90FB4"/>
    <w:rsid w:val="00ED6F0A"/>
    <w:rsid w:val="00F41220"/>
    <w:rsid w:val="00F63782"/>
    <w:rsid w:val="00F67881"/>
    <w:rsid w:val="00FD50EA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EB19F-F51A-4354-BBC5-1B728636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7C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16</cp:revision>
  <cp:lastPrinted>2020-08-17T22:50:00Z</cp:lastPrinted>
  <dcterms:created xsi:type="dcterms:W3CDTF">2020-05-27T21:53:00Z</dcterms:created>
  <dcterms:modified xsi:type="dcterms:W3CDTF">2020-09-15T15:49:00Z</dcterms:modified>
</cp:coreProperties>
</file>